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C6" w:rsidRDefault="008F68C6" w:rsidP="00C71345">
      <w:pPr>
        <w:pStyle w:val="Standard"/>
        <w:rPr>
          <w:lang w:val="ru-RU"/>
        </w:rPr>
      </w:pPr>
    </w:p>
    <w:p w:rsidR="008F68C6" w:rsidRDefault="008F68C6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34BA">
        <w:rPr>
          <w:b/>
          <w:bCs/>
          <w:lang w:val="ru-RU"/>
        </w:rPr>
        <w:t>ОТЧЕТ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1534BA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3</w:t>
      </w:r>
      <w:r w:rsidR="00C71345">
        <w:rPr>
          <w:b/>
          <w:bCs/>
          <w:lang w:val="ru-RU"/>
        </w:rPr>
        <w:t xml:space="preserve">а </w:t>
      </w:r>
      <w:r w:rsidR="00E612C5">
        <w:rPr>
          <w:b/>
          <w:bCs/>
          <w:lang w:val="ru-RU"/>
        </w:rPr>
        <w:t>2</w:t>
      </w:r>
      <w:r w:rsidR="00C71345">
        <w:rPr>
          <w:b/>
          <w:bCs/>
          <w:lang w:val="ru-RU"/>
        </w:rPr>
        <w:t xml:space="preserve"> квартал 201</w:t>
      </w:r>
      <w:r w:rsidR="00240752">
        <w:rPr>
          <w:b/>
          <w:bCs/>
          <w:lang w:val="ru-RU"/>
        </w:rPr>
        <w:t>3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851"/>
        <w:gridCol w:w="8022"/>
        <w:gridCol w:w="1634"/>
        <w:gridCol w:w="1905"/>
        <w:gridCol w:w="3005"/>
      </w:tblGrid>
      <w:tr w:rsidR="00C71345" w:rsidTr="008442FC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30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8442FC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3005" w:type="dxa"/>
          </w:tcPr>
          <w:p w:rsidR="00C71345" w:rsidRDefault="00C71345">
            <w:pPr>
              <w:pStyle w:val="TableContents"/>
            </w:pP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730E7F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41 460</w:t>
            </w:r>
          </w:p>
        </w:tc>
        <w:tc>
          <w:tcPr>
            <w:tcW w:w="3005" w:type="dxa"/>
          </w:tcPr>
          <w:p w:rsidR="00C81120" w:rsidRPr="00C81120" w:rsidRDefault="008442FC" w:rsidP="00730E7F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4</w:t>
            </w:r>
            <w:r w:rsidR="00730E7F">
              <w:rPr>
                <w:lang w:val="ru-RU"/>
              </w:rPr>
              <w:t>0</w:t>
            </w:r>
            <w:r>
              <w:rPr>
                <w:lang w:val="ru-RU"/>
              </w:rPr>
              <w:t> 96</w:t>
            </w:r>
            <w:r w:rsidR="00730E7F">
              <w:rPr>
                <w:lang w:val="ru-RU"/>
              </w:rPr>
              <w:t>5</w:t>
            </w:r>
            <w:r>
              <w:rPr>
                <w:lang w:val="ru-RU"/>
              </w:rPr>
              <w:t xml:space="preserve">,7 </w:t>
            </w:r>
          </w:p>
          <w:p w:rsidR="00C71345" w:rsidRPr="008442FC" w:rsidRDefault="008442FC" w:rsidP="00730E7F">
            <w:pPr>
              <w:pStyle w:val="TableContents"/>
              <w:rPr>
                <w:lang w:val="ru-RU"/>
              </w:rPr>
            </w:pPr>
            <w:r w:rsidRPr="00C81120">
              <w:rPr>
                <w:sz w:val="20"/>
                <w:szCs w:val="20"/>
                <w:lang w:val="ru-RU"/>
              </w:rPr>
              <w:t>Исполнение 99%</w:t>
            </w: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442F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430,0</w:t>
            </w:r>
          </w:p>
        </w:tc>
        <w:tc>
          <w:tcPr>
            <w:tcW w:w="3005" w:type="dxa"/>
          </w:tcPr>
          <w:p w:rsidR="00C81120" w:rsidRDefault="008442F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274,8</w:t>
            </w:r>
          </w:p>
          <w:p w:rsidR="00C71345" w:rsidRPr="008442FC" w:rsidRDefault="008442FC">
            <w:pPr>
              <w:pStyle w:val="TableContents"/>
              <w:rPr>
                <w:lang w:val="ru-RU"/>
              </w:rPr>
            </w:pPr>
            <w:r w:rsidRPr="00C8112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Права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граждан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единовременное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пособие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реализованы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потребности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14 (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получател</w:t>
            </w:r>
            <w:proofErr w:type="spellEnd"/>
            <w:r w:rsidRPr="00C81120">
              <w:rPr>
                <w:rFonts w:cs="Times New Roman"/>
                <w:sz w:val="20"/>
                <w:szCs w:val="20"/>
                <w:lang w:val="ru-RU"/>
              </w:rPr>
              <w:t>ей</w:t>
            </w:r>
            <w:r w:rsidRPr="00C81120">
              <w:rPr>
                <w:rFonts w:cs="Times New Roman"/>
                <w:sz w:val="20"/>
                <w:szCs w:val="20"/>
              </w:rPr>
              <w:t xml:space="preserve">).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Выплаты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произведены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установленном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законодательством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сроки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основании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обращений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граждан</w:t>
            </w:r>
            <w:proofErr w:type="spellEnd"/>
            <w:r>
              <w:rPr>
                <w:rFonts w:cs="Times New Roman"/>
              </w:rPr>
              <w:t>.</w:t>
            </w: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442F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28 546,3</w:t>
            </w:r>
          </w:p>
        </w:tc>
        <w:tc>
          <w:tcPr>
            <w:tcW w:w="3005" w:type="dxa"/>
          </w:tcPr>
          <w:p w:rsidR="008442FC" w:rsidRDefault="008442FC" w:rsidP="008442FC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28 539,2 </w:t>
            </w:r>
          </w:p>
          <w:p w:rsidR="008442FC" w:rsidRPr="00C81120" w:rsidRDefault="008442FC" w:rsidP="008442FC">
            <w:pPr>
              <w:pStyle w:val="a4"/>
              <w:jc w:val="both"/>
              <w:rPr>
                <w:sz w:val="20"/>
                <w:szCs w:val="20"/>
              </w:rPr>
            </w:pPr>
            <w:proofErr w:type="spellStart"/>
            <w:r w:rsidRPr="00C81120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состоянию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01.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07</w:t>
            </w:r>
            <w:r w:rsidRPr="00C81120">
              <w:rPr>
                <w:rFonts w:cs="Times New Roman"/>
                <w:sz w:val="20"/>
                <w:szCs w:val="20"/>
              </w:rPr>
              <w:t>.201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Pr="00C81120">
              <w:rPr>
                <w:rFonts w:cs="Times New Roman"/>
                <w:sz w:val="20"/>
                <w:szCs w:val="20"/>
              </w:rPr>
              <w:t xml:space="preserve"> г. </w:t>
            </w:r>
            <w:proofErr w:type="spellStart"/>
            <w:r w:rsidRPr="00C81120">
              <w:rPr>
                <w:rFonts w:cs="Times New Roman"/>
                <w:sz w:val="20"/>
                <w:szCs w:val="20"/>
                <w:lang w:val="ru-RU"/>
              </w:rPr>
              <w:t>р</w:t>
            </w:r>
            <w:r w:rsidRPr="00C81120">
              <w:rPr>
                <w:rFonts w:cs="Times New Roman"/>
                <w:sz w:val="20"/>
                <w:szCs w:val="20"/>
              </w:rPr>
              <w:t>азмер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ежемесячной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выплаты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содержание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детей-сирот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детей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оставшихся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без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попечения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родителей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воспитывающихся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семьях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опекунов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или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попечителей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составля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ю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>т:</w:t>
            </w:r>
          </w:p>
          <w:p w:rsidR="008442FC" w:rsidRPr="00C81120" w:rsidRDefault="008442FC" w:rsidP="008442FC">
            <w:pPr>
              <w:pStyle w:val="a4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81120">
              <w:rPr>
                <w:rFonts w:cs="Times New Roman"/>
                <w:sz w:val="20"/>
                <w:szCs w:val="20"/>
              </w:rPr>
              <w:t>от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0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до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6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лет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-  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17 466,08</w:t>
            </w:r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руб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>.</w:t>
            </w:r>
          </w:p>
          <w:p w:rsidR="008442FC" w:rsidRPr="00C81120" w:rsidRDefault="008442FC" w:rsidP="008442FC">
            <w:pPr>
              <w:pStyle w:val="a4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81120">
              <w:rPr>
                <w:rFonts w:cs="Times New Roman"/>
                <w:sz w:val="20"/>
                <w:szCs w:val="20"/>
              </w:rPr>
              <w:t>от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6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до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14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лет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– 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23 321,76</w:t>
            </w:r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руб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>.</w:t>
            </w:r>
          </w:p>
          <w:p w:rsidR="008442FC" w:rsidRPr="00C81120" w:rsidRDefault="008442FC" w:rsidP="008442FC">
            <w:pPr>
              <w:pStyle w:val="a4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81120">
              <w:rPr>
                <w:rFonts w:cs="Times New Roman"/>
                <w:sz w:val="20"/>
                <w:szCs w:val="20"/>
              </w:rPr>
              <w:t>от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14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до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16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лет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– 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29 177,44</w:t>
            </w:r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руб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>.</w:t>
            </w:r>
          </w:p>
          <w:p w:rsidR="008442FC" w:rsidRPr="00C81120" w:rsidRDefault="008442FC" w:rsidP="008442FC">
            <w:pPr>
              <w:pStyle w:val="a4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proofErr w:type="spellStart"/>
            <w:r w:rsidRPr="00C81120">
              <w:rPr>
                <w:rFonts w:cs="Times New Roman"/>
                <w:sz w:val="20"/>
                <w:szCs w:val="20"/>
              </w:rPr>
              <w:t>от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16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до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18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лет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– 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>28 140,00</w:t>
            </w:r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руб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>.</w:t>
            </w:r>
          </w:p>
          <w:p w:rsidR="008442FC" w:rsidRPr="00C81120" w:rsidRDefault="008442FC" w:rsidP="008442FC">
            <w:pPr>
              <w:pStyle w:val="a4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C81120">
              <w:rPr>
                <w:rFonts w:cs="Times New Roman"/>
                <w:sz w:val="20"/>
                <w:szCs w:val="20"/>
                <w:lang w:val="ru-RU"/>
              </w:rPr>
              <w:t>от 18 до 23 лет – 28 140,00 руб.</w:t>
            </w:r>
          </w:p>
          <w:p w:rsidR="00C71345" w:rsidRPr="00C81120" w:rsidRDefault="008442FC" w:rsidP="008442FC">
            <w:pPr>
              <w:pStyle w:val="TableContents"/>
              <w:rPr>
                <w:lang w:val="ru-RU"/>
              </w:rPr>
            </w:pPr>
            <w:proofErr w:type="spellStart"/>
            <w:r w:rsidRPr="00C81120">
              <w:rPr>
                <w:rFonts w:cs="Times New Roman"/>
                <w:sz w:val="20"/>
                <w:szCs w:val="20"/>
              </w:rPr>
              <w:lastRenderedPageBreak/>
              <w:t>Денежные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средства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r w:rsidRPr="00C81120">
              <w:rPr>
                <w:rFonts w:cs="Times New Roman"/>
                <w:sz w:val="20"/>
                <w:szCs w:val="20"/>
                <w:lang w:val="ru-RU"/>
              </w:rPr>
              <w:t xml:space="preserve">за 2 квартал 2013 года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выплачены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81120">
              <w:rPr>
                <w:rFonts w:cs="Times New Roman"/>
                <w:sz w:val="20"/>
                <w:szCs w:val="20"/>
              </w:rPr>
              <w:t>всем</w:t>
            </w:r>
            <w:proofErr w:type="spellEnd"/>
            <w:r w:rsid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81120">
              <w:rPr>
                <w:rFonts w:cs="Times New Roman"/>
                <w:sz w:val="20"/>
                <w:szCs w:val="20"/>
              </w:rPr>
              <w:t>получателям</w:t>
            </w:r>
            <w:proofErr w:type="spellEnd"/>
            <w:r w:rsidR="00C81120"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442F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8 609,3</w:t>
            </w:r>
          </w:p>
        </w:tc>
        <w:tc>
          <w:tcPr>
            <w:tcW w:w="3005" w:type="dxa"/>
          </w:tcPr>
          <w:p w:rsidR="008442FC" w:rsidRDefault="008442F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8 589,9   </w:t>
            </w:r>
          </w:p>
          <w:p w:rsidR="00C71345" w:rsidRPr="00C81120" w:rsidRDefault="008442FC">
            <w:pPr>
              <w:pStyle w:val="TableContents"/>
              <w:rPr>
                <w:sz w:val="20"/>
                <w:szCs w:val="20"/>
                <w:lang w:val="ru-RU"/>
              </w:rPr>
            </w:pPr>
            <w:proofErr w:type="spellStart"/>
            <w:r w:rsidRPr="00C81120">
              <w:rPr>
                <w:rFonts w:cs="Times New Roman"/>
                <w:sz w:val="20"/>
                <w:szCs w:val="20"/>
              </w:rPr>
              <w:t>Вознаграждение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выплачивается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основании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акта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выполненных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работ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ежемесячно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не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позднее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15-го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числа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следующего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месяца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Денежные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средства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освоены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полном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81120">
              <w:rPr>
                <w:rFonts w:cs="Times New Roman"/>
                <w:sz w:val="20"/>
                <w:szCs w:val="20"/>
              </w:rPr>
              <w:t>объеме</w:t>
            </w:r>
            <w:proofErr w:type="spellEnd"/>
            <w:r w:rsidRPr="00C81120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EB0B7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3 740,4</w:t>
            </w:r>
          </w:p>
        </w:tc>
        <w:tc>
          <w:tcPr>
            <w:tcW w:w="3005" w:type="dxa"/>
          </w:tcPr>
          <w:p w:rsidR="00C71345" w:rsidRPr="00EB0B76" w:rsidRDefault="00EB0B7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3 561,8</w:t>
            </w: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3005" w:type="dxa"/>
          </w:tcPr>
          <w:p w:rsidR="00C71345" w:rsidRPr="008442FC" w:rsidRDefault="008442F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Исполнение в 3 квартале 2013 года</w:t>
            </w: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442F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3005" w:type="dxa"/>
          </w:tcPr>
          <w:p w:rsidR="008442FC" w:rsidRDefault="008442FC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581,5</w:t>
            </w:r>
            <w:r>
              <w:rPr>
                <w:rFonts w:cs="Times New Roman"/>
              </w:rPr>
              <w:t xml:space="preserve"> </w:t>
            </w:r>
          </w:p>
          <w:p w:rsidR="00C71345" w:rsidRPr="00C939AB" w:rsidRDefault="008442FC">
            <w:pPr>
              <w:pStyle w:val="TableContents"/>
              <w:rPr>
                <w:sz w:val="20"/>
                <w:szCs w:val="20"/>
                <w:lang w:val="ru-RU"/>
              </w:rPr>
            </w:pPr>
            <w:r w:rsidRPr="00C939AB">
              <w:rPr>
                <w:rFonts w:cs="Times New Roman"/>
                <w:sz w:val="20"/>
                <w:szCs w:val="20"/>
              </w:rPr>
              <w:t xml:space="preserve">В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соответствии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с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постановлени</w:t>
            </w:r>
            <w:proofErr w:type="spellEnd"/>
            <w:r w:rsidRPr="00C939AB">
              <w:rPr>
                <w:rFonts w:cs="Times New Roman"/>
                <w:sz w:val="20"/>
                <w:szCs w:val="20"/>
                <w:lang w:val="ru-RU"/>
              </w:rPr>
              <w:t>ем</w:t>
            </w:r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Правительства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ХМАО –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Югры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от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21.01.2010 г. № 10-п «О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предоставлении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в ХМАО –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Югре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детям-сиротам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детям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оставшихся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без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попечения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родителей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лицам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из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числа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детей-сирот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детей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оставшихся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без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попечения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родителей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дополнительных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мер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социальной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поддержки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»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ежемесячная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денежная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выплата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составляет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825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рублей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месяц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. </w:t>
            </w:r>
            <w:r w:rsidRPr="00C939AB">
              <w:rPr>
                <w:rFonts w:cs="Times New Roman"/>
                <w:sz w:val="20"/>
                <w:szCs w:val="20"/>
                <w:lang w:val="ru-RU"/>
              </w:rPr>
              <w:t>На 01.07.2013 год численность получателей составляет 112 человек.</w:t>
            </w:r>
          </w:p>
        </w:tc>
      </w:tr>
      <w:tr w:rsidR="00C71345" w:rsidTr="008442FC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442F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3 140,4</w:t>
            </w:r>
          </w:p>
        </w:tc>
        <w:tc>
          <w:tcPr>
            <w:tcW w:w="3005" w:type="dxa"/>
          </w:tcPr>
          <w:p w:rsidR="008442FC" w:rsidRDefault="008442F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2 980,3 </w:t>
            </w:r>
          </w:p>
          <w:p w:rsidR="00C71345" w:rsidRPr="00C939AB" w:rsidRDefault="008442FC">
            <w:pPr>
              <w:pStyle w:val="TableContents"/>
              <w:rPr>
                <w:sz w:val="20"/>
                <w:szCs w:val="20"/>
                <w:lang w:val="ru-RU"/>
              </w:rPr>
            </w:pPr>
            <w:r w:rsidRPr="00C939AB">
              <w:rPr>
                <w:rFonts w:cs="Times New Roman"/>
                <w:sz w:val="20"/>
                <w:szCs w:val="20"/>
                <w:lang w:val="ru-RU"/>
              </w:rPr>
              <w:t xml:space="preserve">Порядок предоставления в Ханты-Мансийском автономном </w:t>
            </w:r>
            <w:proofErr w:type="spellStart"/>
            <w:r w:rsidRPr="00C939AB">
              <w:rPr>
                <w:rFonts w:cs="Times New Roman"/>
                <w:sz w:val="20"/>
                <w:szCs w:val="20"/>
                <w:lang w:val="ru-RU"/>
              </w:rPr>
              <w:t>округе-Югры</w:t>
            </w:r>
            <w:proofErr w:type="spellEnd"/>
            <w:r w:rsidRPr="00C939AB">
              <w:rPr>
                <w:rFonts w:cs="Times New Roman"/>
                <w:sz w:val="20"/>
                <w:szCs w:val="20"/>
                <w:lang w:val="ru-RU"/>
              </w:rPr>
              <w:t xml:space="preserve"> детям-сиротам и детям, оставшихся без </w:t>
            </w:r>
            <w:r w:rsidRPr="00C939AB">
              <w:rPr>
                <w:rFonts w:cs="Times New Roman"/>
                <w:sz w:val="20"/>
                <w:szCs w:val="20"/>
                <w:lang w:val="ru-RU"/>
              </w:rPr>
              <w:lastRenderedPageBreak/>
              <w:t>попечения родителей</w:t>
            </w:r>
            <w:proofErr w:type="gramStart"/>
            <w:r w:rsidRPr="00C939AB">
              <w:rPr>
                <w:rFonts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C939AB">
              <w:rPr>
                <w:rFonts w:cs="Times New Roman"/>
                <w:sz w:val="20"/>
                <w:szCs w:val="20"/>
                <w:lang w:val="ru-RU"/>
              </w:rPr>
              <w:t xml:space="preserve"> лицам из числа детей-сирот и детей, оставшихся без попечения родителей путевок и оплаты проезда к месту лечения (оздоровления)  и обратно, денежных средств на приобретение путевок и оплату проезда к месту лечения (оздоровления) и обратно и размерах их предоставления, утвержден  </w:t>
            </w:r>
            <w:proofErr w:type="spellStart"/>
            <w:r w:rsidRPr="00C939AB">
              <w:rPr>
                <w:rFonts w:cs="Times New Roman"/>
                <w:sz w:val="20"/>
                <w:szCs w:val="20"/>
                <w:lang w:val="ru-RU"/>
              </w:rPr>
              <w:t>Постано</w:t>
            </w:r>
            <w:r w:rsidRPr="00C939AB">
              <w:rPr>
                <w:rFonts w:cs="Times New Roman"/>
                <w:sz w:val="20"/>
                <w:szCs w:val="20"/>
              </w:rPr>
              <w:t>влени</w:t>
            </w:r>
            <w:proofErr w:type="spellEnd"/>
            <w:r w:rsidRPr="00C939AB">
              <w:rPr>
                <w:rFonts w:cs="Times New Roman"/>
                <w:sz w:val="20"/>
                <w:szCs w:val="20"/>
                <w:lang w:val="ru-RU"/>
              </w:rPr>
              <w:t>ем</w:t>
            </w:r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Правительства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ХМАО </w:t>
            </w:r>
            <w:r w:rsidRPr="00C939AB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Югры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от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29.01.2010 № 25 – п</w:t>
            </w:r>
            <w:r w:rsidRPr="00C939AB">
              <w:rPr>
                <w:rFonts w:cs="Times New Roman"/>
                <w:sz w:val="20"/>
                <w:szCs w:val="20"/>
                <w:lang w:val="ru-RU"/>
              </w:rPr>
              <w:t xml:space="preserve"> (с изменениями от 21.05.2011 г.).</w:t>
            </w:r>
            <w:r w:rsidRPr="00C939AB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По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состоянию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39AB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C939AB">
              <w:rPr>
                <w:rFonts w:cs="Times New Roman"/>
                <w:sz w:val="20"/>
                <w:szCs w:val="20"/>
              </w:rPr>
              <w:t xml:space="preserve"> 01.</w:t>
            </w:r>
            <w:r w:rsidRPr="00C939AB">
              <w:rPr>
                <w:rFonts w:cs="Times New Roman"/>
                <w:sz w:val="20"/>
                <w:szCs w:val="20"/>
                <w:lang w:val="ru-RU"/>
              </w:rPr>
              <w:t>07</w:t>
            </w:r>
            <w:r w:rsidRPr="00C939AB">
              <w:rPr>
                <w:rFonts w:cs="Times New Roman"/>
                <w:sz w:val="20"/>
                <w:szCs w:val="20"/>
              </w:rPr>
              <w:t>.201</w:t>
            </w:r>
            <w:r w:rsidRPr="00C939AB">
              <w:rPr>
                <w:rFonts w:cs="Times New Roman"/>
                <w:sz w:val="20"/>
                <w:szCs w:val="20"/>
                <w:lang w:val="ru-RU"/>
              </w:rPr>
              <w:t>3 г. выплата на приобретение путевки и оплаты проезда к месту лечения (оздоровления) и  обратно произведена 65 подопечному ребенку и 1 лицу из числа детей-сирот.</w:t>
            </w:r>
          </w:p>
        </w:tc>
      </w:tr>
      <w:tr w:rsidR="00C71345" w:rsidTr="008442FC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3005" w:type="dxa"/>
          </w:tcPr>
          <w:p w:rsidR="00C71345" w:rsidRDefault="00C71345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3269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134,0</w:t>
            </w: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 xml:space="preserve">айма либо собственниками жилых помещений, в случае, если их проживание в ранее занимаемых жилых помещениях признается </w:t>
            </w:r>
            <w:r>
              <w:rPr>
                <w:lang w:val="ru-RU"/>
              </w:rPr>
              <w:lastRenderedPageBreak/>
              <w:t>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8442FC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8442FC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134,0</w:t>
            </w:r>
          </w:p>
        </w:tc>
        <w:tc>
          <w:tcPr>
            <w:tcW w:w="3005" w:type="dxa"/>
          </w:tcPr>
          <w:p w:rsidR="0024307E" w:rsidRPr="00C939AB" w:rsidRDefault="00C939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Нет оснований для выплат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8442FC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4 900,0</w:t>
            </w:r>
          </w:p>
        </w:tc>
        <w:tc>
          <w:tcPr>
            <w:tcW w:w="3005" w:type="dxa"/>
          </w:tcPr>
          <w:p w:rsidR="008442FC" w:rsidRDefault="008442F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4 237,9</w:t>
            </w:r>
          </w:p>
          <w:p w:rsidR="0024307E" w:rsidRPr="00C939AB" w:rsidRDefault="008442FC">
            <w:pPr>
              <w:pStyle w:val="TableContents"/>
              <w:rPr>
                <w:sz w:val="20"/>
                <w:szCs w:val="20"/>
                <w:lang w:val="ru-RU"/>
              </w:rPr>
            </w:pPr>
            <w:r w:rsidRPr="00C939AB">
              <w:rPr>
                <w:sz w:val="20"/>
                <w:szCs w:val="20"/>
                <w:lang w:val="ru-RU"/>
              </w:rPr>
              <w:t>Кассовый расход на 30.06.2013 год составил 4 237 920,12 рублей. Отклонения объясняются тем, что заработная плата за июнь 2013 года будет выплачена 05.07.2013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730E7F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46 360,0</w:t>
            </w:r>
          </w:p>
        </w:tc>
        <w:tc>
          <w:tcPr>
            <w:tcW w:w="3005" w:type="dxa"/>
          </w:tcPr>
          <w:p w:rsidR="0024307E" w:rsidRPr="008442FC" w:rsidRDefault="00730E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45 203,6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</w:t>
            </w:r>
            <w:r w:rsidR="00E612C5">
              <w:rPr>
                <w:lang w:val="ru-RU"/>
              </w:rPr>
              <w:t>оровления детей-сирот в летний</w:t>
            </w:r>
            <w:r>
              <w:rPr>
                <w:lang w:val="ru-RU"/>
              </w:rPr>
              <w:t xml:space="preserve"> период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534BA">
              <w:rPr>
                <w:lang w:val="ru-RU"/>
              </w:rPr>
              <w:t>ыполнено</w:t>
            </w:r>
            <w:r>
              <w:rPr>
                <w:lang w:val="ru-RU"/>
              </w:rPr>
              <w:t>, направлена информация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Выполнено, 21.06. 2013 состоялось совещание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соглашений о сотрудничестве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534BA">
              <w:rPr>
                <w:lang w:val="ru-RU"/>
              </w:rPr>
              <w:t>ыполнено</w:t>
            </w:r>
            <w:r>
              <w:rPr>
                <w:lang w:val="ru-RU"/>
              </w:rPr>
              <w:t xml:space="preserve"> в соответствии с соглашением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 </w:t>
            </w:r>
            <w:r w:rsidR="00E612C5">
              <w:rPr>
                <w:lang w:val="ru-RU"/>
              </w:rPr>
              <w:t>выполнении Центром «Доверие» переданного полномочия по подбору и подготовке кандидатов в замещающие родители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Выполнено, согласовано доп. соглашение к договору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Перенесено на 3 квартал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</w:t>
            </w:r>
            <w:r>
              <w:rPr>
                <w:lang w:val="ru-RU"/>
              </w:rPr>
              <w:lastRenderedPageBreak/>
              <w:t>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Выполнено, проведен МОС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взаимодействия по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C356A6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Выполнено совещание с ЦГБ</w:t>
            </w:r>
          </w:p>
        </w:tc>
      </w:tr>
      <w:tr w:rsidR="0024307E" w:rsidRPr="00240752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C356A6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</w:t>
            </w:r>
            <w:r w:rsidR="001534BA">
              <w:rPr>
                <w:iCs/>
                <w:lang w:val="ru-RU"/>
              </w:rPr>
              <w:t>ыполнено</w:t>
            </w:r>
            <w:r>
              <w:rPr>
                <w:iCs/>
                <w:lang w:val="ru-RU"/>
              </w:rPr>
              <w:t xml:space="preserve"> в соответствии с Планом ПСФУ</w:t>
            </w:r>
          </w:p>
        </w:tc>
      </w:tr>
      <w:tr w:rsidR="0024307E" w:rsidRPr="00240752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12C5">
              <w:rPr>
                <w:lang w:val="ru-RU"/>
              </w:rPr>
              <w:t>реализации Плана мероприятий по профилактике семейного неблагополучия и социального сиротства «Ребенок должен жить в семье»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C356A6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</w:t>
            </w:r>
            <w:r w:rsidR="001534BA">
              <w:rPr>
                <w:iCs/>
                <w:lang w:val="ru-RU"/>
              </w:rPr>
              <w:t>ыполнено</w:t>
            </w:r>
            <w:r>
              <w:rPr>
                <w:iCs/>
                <w:lang w:val="ru-RU"/>
              </w:rPr>
              <w:t xml:space="preserve"> в соответствии с Планом</w:t>
            </w:r>
          </w:p>
        </w:tc>
      </w:tr>
      <w:tr w:rsidR="0024307E" w:rsidRPr="00240752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сопровождения замещающих семей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E612C5">
              <w:rPr>
                <w:lang w:val="ru-RU"/>
              </w:rPr>
              <w:t xml:space="preserve">мероприятий клуба «Чуткая душа», «Югорской ассоциации приемных родителей» </w:t>
            </w:r>
            <w:proofErr w:type="gramStart"/>
            <w:r w:rsidR="00E612C5">
              <w:rPr>
                <w:lang w:val="ru-RU"/>
              </w:rPr>
              <w:t>к</w:t>
            </w:r>
            <w:proofErr w:type="gramEnd"/>
            <w:r w:rsidR="00E612C5">
              <w:rPr>
                <w:lang w:val="ru-RU"/>
              </w:rPr>
              <w:t xml:space="preserve"> Дню семьи, Дню защиты детей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534BA">
              <w:rPr>
                <w:lang w:val="ru-RU"/>
              </w:rPr>
              <w:t>ыполнено</w:t>
            </w:r>
            <w:r>
              <w:rPr>
                <w:lang w:val="ru-RU"/>
              </w:rPr>
              <w:t xml:space="preserve"> - 2 мероприятия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Выполнено, 11 комиссий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МОС 20.06.2013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</w:t>
            </w:r>
            <w:r w:rsidR="00E612C5">
              <w:rPr>
                <w:lang w:val="ru-RU"/>
              </w:rPr>
              <w:t>й группы по реализации Плана</w:t>
            </w:r>
            <w:r>
              <w:rPr>
                <w:lang w:val="ru-RU"/>
              </w:rPr>
              <w:t xml:space="preserve"> мер</w:t>
            </w:r>
            <w:r w:rsidR="00D06D33">
              <w:rPr>
                <w:lang w:val="ru-RU"/>
              </w:rPr>
              <w:t>опр</w:t>
            </w:r>
            <w:r w:rsidR="00E612C5">
              <w:rPr>
                <w:lang w:val="ru-RU"/>
              </w:rPr>
              <w:t>иятий</w:t>
            </w:r>
            <w:r>
              <w:rPr>
                <w:lang w:val="ru-RU"/>
              </w:rPr>
              <w:t xml:space="preserve"> по профилактике </w:t>
            </w:r>
            <w:r w:rsidR="00E612C5">
              <w:rPr>
                <w:lang w:val="ru-RU"/>
              </w:rPr>
              <w:t xml:space="preserve"> </w:t>
            </w:r>
            <w:r w:rsidR="00D06D33">
              <w:rPr>
                <w:lang w:val="ru-RU"/>
              </w:rPr>
              <w:t xml:space="preserve">семейного неблагополучия и </w:t>
            </w:r>
            <w:r>
              <w:rPr>
                <w:lang w:val="ru-RU"/>
              </w:rPr>
              <w:t>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15417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1534BA" w:rsidRDefault="001534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1534BA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</w:t>
            </w:r>
            <w:proofErr w:type="spellStart"/>
            <w:r>
              <w:rPr>
                <w:lang w:val="ru-RU"/>
              </w:rPr>
              <w:t>ХМАО-Югры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Информация о плане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8442FC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24307E">
            <w:pPr>
              <w:pStyle w:val="TableContents"/>
            </w:pP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Default="00C356A6">
            <w:pPr>
              <w:pStyle w:val="TableContents"/>
            </w:pPr>
            <w:r>
              <w:rPr>
                <w:lang w:val="ru-RU"/>
              </w:rPr>
              <w:t>выполнено</w:t>
            </w:r>
          </w:p>
        </w:tc>
      </w:tr>
      <w:tr w:rsidR="0024307E" w:rsidTr="008442FC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3005" w:type="dxa"/>
          </w:tcPr>
          <w:p w:rsidR="0024307E" w:rsidRPr="00C356A6" w:rsidRDefault="00C356A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участвовали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 xml:space="preserve">Е.В. </w:t>
      </w:r>
      <w:proofErr w:type="spellStart"/>
      <w:r w:rsidR="00C71345">
        <w:rPr>
          <w:b/>
          <w:bCs/>
          <w:kern w:val="0"/>
          <w:lang w:val="ru-RU"/>
        </w:rPr>
        <w:t>Быстрова</w:t>
      </w:r>
      <w:proofErr w:type="spellEnd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1AC2"/>
    <w:multiLevelType w:val="multilevel"/>
    <w:tmpl w:val="4FC0FC1C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30847"/>
    <w:rsid w:val="0009403C"/>
    <w:rsid w:val="00101B86"/>
    <w:rsid w:val="001534BA"/>
    <w:rsid w:val="00164B17"/>
    <w:rsid w:val="00172509"/>
    <w:rsid w:val="001A4D91"/>
    <w:rsid w:val="00240752"/>
    <w:rsid w:val="0024307E"/>
    <w:rsid w:val="00286F82"/>
    <w:rsid w:val="00311078"/>
    <w:rsid w:val="0032693B"/>
    <w:rsid w:val="00367FCD"/>
    <w:rsid w:val="003D77D9"/>
    <w:rsid w:val="00423512"/>
    <w:rsid w:val="0047653C"/>
    <w:rsid w:val="00492281"/>
    <w:rsid w:val="004C27CF"/>
    <w:rsid w:val="004F4B86"/>
    <w:rsid w:val="005B6FE9"/>
    <w:rsid w:val="005E32EA"/>
    <w:rsid w:val="005F276B"/>
    <w:rsid w:val="005F4F01"/>
    <w:rsid w:val="00640B69"/>
    <w:rsid w:val="0068765F"/>
    <w:rsid w:val="00694CCB"/>
    <w:rsid w:val="00730E7F"/>
    <w:rsid w:val="007471F2"/>
    <w:rsid w:val="00756BA6"/>
    <w:rsid w:val="007B3C31"/>
    <w:rsid w:val="008442FC"/>
    <w:rsid w:val="008669C6"/>
    <w:rsid w:val="008F68C6"/>
    <w:rsid w:val="00930F48"/>
    <w:rsid w:val="009629C4"/>
    <w:rsid w:val="00A06B5C"/>
    <w:rsid w:val="00A17742"/>
    <w:rsid w:val="00A660E4"/>
    <w:rsid w:val="00A8129D"/>
    <w:rsid w:val="00A93E2F"/>
    <w:rsid w:val="00AA7C2D"/>
    <w:rsid w:val="00B82B00"/>
    <w:rsid w:val="00C356A6"/>
    <w:rsid w:val="00C71345"/>
    <w:rsid w:val="00C81120"/>
    <w:rsid w:val="00C939AB"/>
    <w:rsid w:val="00D06D33"/>
    <w:rsid w:val="00D410B1"/>
    <w:rsid w:val="00E612C5"/>
    <w:rsid w:val="00E97C31"/>
    <w:rsid w:val="00EB0B76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Standard"/>
    <w:qFormat/>
    <w:rsid w:val="008442FC"/>
  </w:style>
  <w:style w:type="numbering" w:customStyle="1" w:styleId="WWNum5">
    <w:name w:val="WWNum5"/>
    <w:rsid w:val="008442F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E0C0-DC6C-4222-8C00-928C9537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35</cp:revision>
  <cp:lastPrinted>2013-08-28T08:47:00Z</cp:lastPrinted>
  <dcterms:created xsi:type="dcterms:W3CDTF">2010-09-30T11:40:00Z</dcterms:created>
  <dcterms:modified xsi:type="dcterms:W3CDTF">2013-08-28T08:48:00Z</dcterms:modified>
</cp:coreProperties>
</file>